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5A3349" w:rsidRPr="006356D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Michael Ende, Tur Tur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5A3349" w:rsidRPr="006356D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Michael Ende, Tur Tur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6356D2" w:rsidRDefault="002B7D09" w:rsidP="002B7D09">
      <w:pPr>
        <w:rPr>
          <w:rFonts w:cstheme="minorHAnsi"/>
          <w:sz w:val="24"/>
          <w:szCs w:val="24"/>
        </w:rPr>
      </w:pPr>
    </w:p>
    <w:p w:rsidR="006F5A06" w:rsidRPr="006356D2" w:rsidRDefault="002B7D09" w:rsidP="002B7D09">
      <w:pPr>
        <w:rPr>
          <w:rFonts w:cstheme="minorHAnsi"/>
          <w:sz w:val="24"/>
          <w:szCs w:val="24"/>
        </w:rPr>
      </w:pPr>
      <w:r w:rsidRPr="006356D2">
        <w:rPr>
          <w:rFonts w:cstheme="minorHAnsi"/>
          <w:sz w:val="24"/>
          <w:szCs w:val="24"/>
        </w:rPr>
        <w:t xml:space="preserve">VRIJEME OSTVARIVANJA: </w:t>
      </w:r>
      <w:r w:rsidR="00A44EF1" w:rsidRPr="006356D2">
        <w:rPr>
          <w:rFonts w:cstheme="minorHAnsi"/>
          <w:sz w:val="24"/>
          <w:szCs w:val="24"/>
        </w:rPr>
        <w:t>_______________________________</w:t>
      </w:r>
    </w:p>
    <w:p w:rsidR="002B7D09" w:rsidRPr="006356D2" w:rsidRDefault="002B7D09" w:rsidP="002B7D09">
      <w:pPr>
        <w:rPr>
          <w:rFonts w:cstheme="minorHAnsi"/>
          <w:sz w:val="24"/>
          <w:szCs w:val="24"/>
        </w:rPr>
      </w:pPr>
      <w:r w:rsidRPr="006356D2">
        <w:rPr>
          <w:rFonts w:cstheme="minorHAnsi"/>
          <w:sz w:val="24"/>
          <w:szCs w:val="24"/>
        </w:rPr>
        <w:t xml:space="preserve">BROJ SATI NASTAVE: </w:t>
      </w:r>
      <w:r w:rsidR="00325254" w:rsidRPr="006356D2">
        <w:rPr>
          <w:rFonts w:cstheme="minorHAnsi"/>
          <w:sz w:val="24"/>
          <w:szCs w:val="24"/>
        </w:rPr>
        <w:t>1</w:t>
      </w:r>
      <w:r w:rsidR="00E72042" w:rsidRPr="006356D2">
        <w:rPr>
          <w:rFonts w:cstheme="minorHAnsi"/>
          <w:sz w:val="24"/>
          <w:szCs w:val="24"/>
        </w:rPr>
        <w:t xml:space="preserve"> sat</w:t>
      </w:r>
    </w:p>
    <w:p w:rsidR="002B7D09" w:rsidRPr="006356D2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6356D2" w:rsidRDefault="00D306DD" w:rsidP="006356D2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6356D2">
        <w:rPr>
          <w:rFonts w:cstheme="minorHAnsi"/>
          <w:sz w:val="24"/>
          <w:szCs w:val="24"/>
        </w:rPr>
        <w:t xml:space="preserve">Dragi učeniče / draga učenice, </w:t>
      </w:r>
      <w:r w:rsidR="00E72042" w:rsidRPr="006356D2">
        <w:rPr>
          <w:rFonts w:cstheme="minorHAnsi"/>
          <w:sz w:val="24"/>
          <w:szCs w:val="24"/>
        </w:rPr>
        <w:t>u satima koji slijede</w:t>
      </w:r>
      <w:r w:rsidRPr="006356D2">
        <w:rPr>
          <w:rFonts w:cstheme="minorHAnsi"/>
          <w:sz w:val="24"/>
          <w:szCs w:val="24"/>
        </w:rPr>
        <w:t>:</w:t>
      </w:r>
    </w:p>
    <w:p w:rsidR="00325254" w:rsidRPr="006356D2" w:rsidRDefault="00325254" w:rsidP="006356D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:rsidR="006356D2" w:rsidRPr="006356D2" w:rsidRDefault="006356D2" w:rsidP="006356D2">
      <w:pPr>
        <w:pStyle w:val="Default"/>
        <w:numPr>
          <w:ilvl w:val="0"/>
          <w:numId w:val="8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n</w:t>
      </w:r>
      <w:r w:rsidRPr="006356D2">
        <w:rPr>
          <w:rFonts w:asciiTheme="minorHAnsi" w:hAnsiTheme="minorHAnsi" w:cstheme="minorHAnsi"/>
        </w:rPr>
        <w:t>avodi</w:t>
      </w:r>
      <w:r>
        <w:rPr>
          <w:rFonts w:asciiTheme="minorHAnsi" w:hAnsiTheme="minorHAnsi" w:cstheme="minorHAnsi"/>
        </w:rPr>
        <w:t>t ćeš</w:t>
      </w:r>
      <w:r w:rsidRPr="006356D2">
        <w:rPr>
          <w:rFonts w:asciiTheme="minorHAnsi" w:hAnsiTheme="minorHAnsi" w:cstheme="minorHAnsi"/>
        </w:rPr>
        <w:t xml:space="preserve"> temeljna žanrovska obilježja proznoga teksta i epike kao književnoga roda</w:t>
      </w:r>
    </w:p>
    <w:p w:rsidR="006356D2" w:rsidRPr="006356D2" w:rsidRDefault="006356D2" w:rsidP="006356D2">
      <w:pPr>
        <w:pStyle w:val="Default"/>
        <w:numPr>
          <w:ilvl w:val="0"/>
          <w:numId w:val="8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i</w:t>
      </w:r>
      <w:r w:rsidRPr="006356D2">
        <w:rPr>
          <w:rFonts w:asciiTheme="minorHAnsi" w:hAnsiTheme="minorHAnsi" w:cstheme="minorHAnsi"/>
        </w:rPr>
        <w:t>zdvaja</w:t>
      </w:r>
      <w:r>
        <w:rPr>
          <w:rFonts w:asciiTheme="minorHAnsi" w:hAnsiTheme="minorHAnsi" w:cstheme="minorHAnsi"/>
        </w:rPr>
        <w:t>t ćeš</w:t>
      </w:r>
      <w:r w:rsidRPr="006356D2">
        <w:rPr>
          <w:rFonts w:asciiTheme="minorHAnsi" w:hAnsiTheme="minorHAnsi" w:cstheme="minorHAnsi"/>
        </w:rPr>
        <w:t xml:space="preserve"> iz ulomka primjere različitih pripovjednih tehnika</w:t>
      </w:r>
    </w:p>
    <w:p w:rsidR="006356D2" w:rsidRPr="006356D2" w:rsidRDefault="006356D2" w:rsidP="006356D2">
      <w:pPr>
        <w:pStyle w:val="Default"/>
        <w:numPr>
          <w:ilvl w:val="0"/>
          <w:numId w:val="8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k</w:t>
      </w:r>
      <w:r w:rsidRPr="006356D2">
        <w:rPr>
          <w:rFonts w:asciiTheme="minorHAnsi" w:hAnsiTheme="minorHAnsi" w:cstheme="minorHAnsi"/>
        </w:rPr>
        <w:t>arakterizira</w:t>
      </w:r>
      <w:r>
        <w:rPr>
          <w:rFonts w:asciiTheme="minorHAnsi" w:hAnsiTheme="minorHAnsi" w:cstheme="minorHAnsi"/>
        </w:rPr>
        <w:t>t ćeš</w:t>
      </w:r>
      <w:r w:rsidRPr="006356D2">
        <w:rPr>
          <w:rFonts w:asciiTheme="minorHAnsi" w:hAnsiTheme="minorHAnsi" w:cstheme="minorHAnsi"/>
        </w:rPr>
        <w:t xml:space="preserve"> lik na temelju njihova izgleda, postupaka i govora</w:t>
      </w:r>
    </w:p>
    <w:p w:rsidR="006356D2" w:rsidRPr="006356D2" w:rsidRDefault="006356D2" w:rsidP="006356D2">
      <w:pPr>
        <w:pStyle w:val="Default"/>
        <w:numPr>
          <w:ilvl w:val="0"/>
          <w:numId w:val="8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p</w:t>
      </w:r>
      <w:r w:rsidRPr="006356D2">
        <w:rPr>
          <w:rFonts w:asciiTheme="minorHAnsi" w:hAnsiTheme="minorHAnsi" w:cstheme="minorHAnsi"/>
        </w:rPr>
        <w:t>ovez</w:t>
      </w:r>
      <w:r>
        <w:rPr>
          <w:rFonts w:asciiTheme="minorHAnsi" w:hAnsiTheme="minorHAnsi" w:cstheme="minorHAnsi"/>
        </w:rPr>
        <w:t>at ćeš</w:t>
      </w:r>
      <w:r w:rsidRPr="006356D2">
        <w:rPr>
          <w:rFonts w:asciiTheme="minorHAnsi" w:hAnsiTheme="minorHAnsi" w:cstheme="minorHAnsi"/>
        </w:rPr>
        <w:t xml:space="preserve"> vrijednosti književnoga teksta sa stvarnošću opisujući primjere u kojima je strah od nepoznatoga uzrok predrasudama i pogrešnim zaključcima.</w:t>
      </w:r>
    </w:p>
    <w:p w:rsidR="00325254" w:rsidRPr="006356D2" w:rsidRDefault="00325254" w:rsidP="006356D2">
      <w:pPr>
        <w:spacing w:line="360" w:lineRule="auto"/>
        <w:rPr>
          <w:rFonts w:cstheme="minorHAnsi"/>
          <w:sz w:val="24"/>
          <w:szCs w:val="24"/>
        </w:rPr>
      </w:pPr>
    </w:p>
    <w:p w:rsidR="006356D2" w:rsidRPr="006356D2" w:rsidRDefault="00D306DD" w:rsidP="006356D2">
      <w:pPr>
        <w:spacing w:line="360" w:lineRule="auto"/>
        <w:rPr>
          <w:rFonts w:cstheme="minorHAnsi"/>
          <w:sz w:val="24"/>
          <w:szCs w:val="24"/>
        </w:rPr>
      </w:pPr>
      <w:r w:rsidRPr="006356D2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25254" w:rsidRPr="006356D2">
        <w:rPr>
          <w:rFonts w:cstheme="minorHAnsi"/>
          <w:sz w:val="24"/>
          <w:szCs w:val="24"/>
        </w:rPr>
        <w:t>1</w:t>
      </w:r>
      <w:r w:rsidR="00BA1A89" w:rsidRPr="006356D2">
        <w:rPr>
          <w:rFonts w:cstheme="minorHAnsi"/>
          <w:sz w:val="24"/>
          <w:szCs w:val="24"/>
        </w:rPr>
        <w:t xml:space="preserve"> </w:t>
      </w:r>
      <w:r w:rsidRPr="006356D2">
        <w:rPr>
          <w:rFonts w:cstheme="minorHAnsi"/>
          <w:sz w:val="24"/>
          <w:szCs w:val="24"/>
        </w:rPr>
        <w:t>nastavn</w:t>
      </w:r>
      <w:r w:rsidR="00325254" w:rsidRPr="006356D2">
        <w:rPr>
          <w:rFonts w:cstheme="minorHAnsi"/>
          <w:sz w:val="24"/>
          <w:szCs w:val="24"/>
        </w:rPr>
        <w:t>i</w:t>
      </w:r>
      <w:r w:rsidRPr="006356D2">
        <w:rPr>
          <w:rFonts w:cstheme="minorHAnsi"/>
          <w:sz w:val="24"/>
          <w:szCs w:val="24"/>
        </w:rPr>
        <w:t xml:space="preserve"> sat</w:t>
      </w:r>
      <w:r w:rsidR="00BA1A89" w:rsidRPr="006356D2">
        <w:rPr>
          <w:rFonts w:cstheme="minorHAnsi"/>
          <w:sz w:val="24"/>
          <w:szCs w:val="24"/>
        </w:rPr>
        <w:t>.</w:t>
      </w:r>
      <w:r w:rsidRPr="006356D2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</w:t>
      </w:r>
      <w:r w:rsidR="006356D2">
        <w:rPr>
          <w:rFonts w:cstheme="minorHAnsi"/>
          <w:sz w:val="24"/>
          <w:szCs w:val="24"/>
        </w:rPr>
        <w:t xml:space="preserve">. </w:t>
      </w: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bookmarkStart w:id="1" w:name="_Hlk61806828"/>
      <w:r w:rsidR="005A3349" w:rsidRPr="005A3349">
        <w:rPr>
          <w:b/>
          <w:color w:val="7030A0"/>
          <w:sz w:val="28"/>
          <w:szCs w:val="28"/>
        </w:rPr>
        <w:t>Michael Ende</w:t>
      </w:r>
      <w:bookmarkEnd w:id="1"/>
      <w:r w:rsidR="005A3349" w:rsidRPr="005A3349">
        <w:rPr>
          <w:b/>
          <w:color w:val="7030A0"/>
          <w:sz w:val="28"/>
          <w:szCs w:val="28"/>
        </w:rPr>
        <w:t>, Tur Tur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6356D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 xml:space="preserve">, </w:t>
      </w:r>
      <w:r w:rsidR="00304850">
        <w:rPr>
          <w:b/>
          <w:color w:val="FFFFFF" w:themeColor="background1"/>
          <w:sz w:val="24"/>
          <w:szCs w:val="24"/>
        </w:rPr>
        <w:t xml:space="preserve">slušanje i </w:t>
      </w:r>
      <w:r w:rsidR="00190668">
        <w:rPr>
          <w:b/>
          <w:color w:val="FFFFFF" w:themeColor="background1"/>
          <w:sz w:val="24"/>
          <w:szCs w:val="24"/>
        </w:rPr>
        <w:t>bilježenje</w:t>
      </w:r>
    </w:p>
    <w:p w:rsidR="00F77E89" w:rsidRPr="006356D2" w:rsidRDefault="006356D2" w:rsidP="006356D2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6356D2">
        <w:rPr>
          <w:rFonts w:cstheme="minorHAnsi"/>
          <w:color w:val="000000" w:themeColor="text1"/>
          <w:sz w:val="24"/>
          <w:szCs w:val="24"/>
        </w:rPr>
        <w:t xml:space="preserve">Što </w:t>
      </w:r>
      <w:r w:rsidRPr="006356D2">
        <w:rPr>
          <w:rFonts w:cstheme="minorHAnsi"/>
          <w:color w:val="000000" w:themeColor="text1"/>
          <w:sz w:val="24"/>
          <w:szCs w:val="24"/>
        </w:rPr>
        <w:t>znač</w:t>
      </w:r>
      <w:r w:rsidRPr="006356D2">
        <w:rPr>
          <w:rFonts w:cstheme="minorHAnsi"/>
          <w:color w:val="000000" w:themeColor="text1"/>
          <w:sz w:val="24"/>
          <w:szCs w:val="24"/>
        </w:rPr>
        <w:t xml:space="preserve">i </w:t>
      </w:r>
      <w:r w:rsidRPr="006356D2">
        <w:rPr>
          <w:rFonts w:cstheme="minorHAnsi"/>
          <w:color w:val="000000" w:themeColor="text1"/>
          <w:sz w:val="24"/>
          <w:szCs w:val="24"/>
        </w:rPr>
        <w:t>izrek</w:t>
      </w:r>
      <w:r w:rsidRPr="006356D2">
        <w:rPr>
          <w:rFonts w:cstheme="minorHAnsi"/>
          <w:color w:val="000000" w:themeColor="text1"/>
          <w:sz w:val="24"/>
          <w:szCs w:val="24"/>
        </w:rPr>
        <w:t>a</w:t>
      </w:r>
      <w:r w:rsidRPr="006356D2">
        <w:rPr>
          <w:rFonts w:cstheme="minorHAnsi"/>
          <w:color w:val="000000" w:themeColor="text1"/>
          <w:sz w:val="24"/>
          <w:szCs w:val="24"/>
        </w:rPr>
        <w:t xml:space="preserve"> </w:t>
      </w:r>
      <w:r w:rsidRPr="006356D2">
        <w:rPr>
          <w:rFonts w:cstheme="minorHAnsi"/>
          <w:i/>
          <w:color w:val="000000" w:themeColor="text1"/>
          <w:sz w:val="24"/>
          <w:szCs w:val="24"/>
        </w:rPr>
        <w:t xml:space="preserve">U strahu su velike oči. </w:t>
      </w:r>
      <w:r w:rsidRPr="006356D2">
        <w:rPr>
          <w:rFonts w:cstheme="minorHAnsi"/>
          <w:color w:val="000000" w:themeColor="text1"/>
          <w:sz w:val="24"/>
          <w:szCs w:val="24"/>
        </w:rPr>
        <w:t xml:space="preserve"> U </w:t>
      </w:r>
      <w:r w:rsidRPr="006356D2">
        <w:rPr>
          <w:rFonts w:cstheme="minorHAnsi"/>
          <w:color w:val="000000" w:themeColor="text1"/>
          <w:sz w:val="24"/>
          <w:szCs w:val="24"/>
        </w:rPr>
        <w:t>kojim</w:t>
      </w:r>
      <w:r w:rsidRPr="006356D2">
        <w:rPr>
          <w:rFonts w:cstheme="minorHAnsi"/>
          <w:color w:val="000000" w:themeColor="text1"/>
          <w:sz w:val="24"/>
          <w:szCs w:val="24"/>
        </w:rPr>
        <w:t xml:space="preserve"> si situacijama</w:t>
      </w:r>
      <w:r w:rsidRPr="006356D2">
        <w:rPr>
          <w:rFonts w:cstheme="minorHAnsi"/>
          <w:color w:val="000000" w:themeColor="text1"/>
          <w:sz w:val="24"/>
          <w:szCs w:val="24"/>
        </w:rPr>
        <w:t xml:space="preserve"> nekoga</w:t>
      </w:r>
      <w:r w:rsidRPr="006356D2">
        <w:rPr>
          <w:rFonts w:cstheme="minorHAnsi"/>
          <w:color w:val="000000" w:themeColor="text1"/>
          <w:sz w:val="24"/>
          <w:szCs w:val="24"/>
        </w:rPr>
        <w:t xml:space="preserve"> </w:t>
      </w:r>
      <w:r w:rsidRPr="006356D2">
        <w:rPr>
          <w:rFonts w:cstheme="minorHAnsi"/>
          <w:color w:val="000000" w:themeColor="text1"/>
          <w:sz w:val="24"/>
          <w:szCs w:val="24"/>
        </w:rPr>
        <w:t>(učitelja/učiteljicu, novoga učenika/učenicu</w:t>
      </w:r>
      <w:r>
        <w:rPr>
          <w:rFonts w:cstheme="minorHAnsi"/>
          <w:color w:val="000000" w:themeColor="text1"/>
          <w:sz w:val="24"/>
          <w:szCs w:val="24"/>
        </w:rPr>
        <w:t>…</w:t>
      </w:r>
      <w:r w:rsidRPr="006356D2">
        <w:rPr>
          <w:rFonts w:cstheme="minorHAnsi"/>
          <w:color w:val="000000" w:themeColor="text1"/>
          <w:sz w:val="24"/>
          <w:szCs w:val="24"/>
        </w:rPr>
        <w:t>)</w:t>
      </w:r>
      <w:r w:rsidRPr="006356D2">
        <w:rPr>
          <w:rFonts w:cstheme="minorHAnsi"/>
          <w:i/>
          <w:color w:val="000000" w:themeColor="text1"/>
          <w:sz w:val="24"/>
          <w:szCs w:val="24"/>
        </w:rPr>
        <w:t xml:space="preserve"> </w:t>
      </w:r>
      <w:bookmarkStart w:id="2" w:name="_GoBack"/>
      <w:bookmarkEnd w:id="2"/>
      <w:r w:rsidRPr="006356D2">
        <w:rPr>
          <w:rFonts w:cstheme="minorHAnsi"/>
          <w:color w:val="000000" w:themeColor="text1"/>
          <w:sz w:val="24"/>
          <w:szCs w:val="24"/>
        </w:rPr>
        <w:t>zbog straha pogrešno doživ</w:t>
      </w:r>
      <w:r w:rsidRPr="006356D2">
        <w:rPr>
          <w:rFonts w:cstheme="minorHAnsi"/>
          <w:color w:val="000000" w:themeColor="text1"/>
          <w:sz w:val="24"/>
          <w:szCs w:val="24"/>
        </w:rPr>
        <w:t>io/doživjela?</w:t>
      </w:r>
    </w:p>
    <w:p w:rsidR="00B852B1" w:rsidRPr="00B852B1" w:rsidRDefault="00F77E89" w:rsidP="006356D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6356D2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6356D2">
        <w:rPr>
          <w:sz w:val="24"/>
          <w:szCs w:val="24"/>
        </w:rPr>
        <w:t>44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6356D2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8" w:history="1">
        <w:r w:rsidR="006356D2" w:rsidRPr="00206D1C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6356D2">
        <w:rPr>
          <w:sz w:val="24"/>
          <w:szCs w:val="24"/>
        </w:rPr>
        <w:t xml:space="preserve"> </w:t>
      </w:r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6356D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6356D2">
        <w:rPr>
          <w:sz w:val="24"/>
          <w:szCs w:val="24"/>
        </w:rPr>
        <w:t>tekst</w:t>
      </w:r>
      <w:r w:rsidR="00304850">
        <w:rPr>
          <w:sz w:val="24"/>
          <w:szCs w:val="24"/>
        </w:rPr>
        <w:t xml:space="preserve"> </w:t>
      </w:r>
      <w:r w:rsidR="006356D2" w:rsidRPr="006356D2">
        <w:rPr>
          <w:i/>
          <w:sz w:val="24"/>
          <w:szCs w:val="24"/>
        </w:rPr>
        <w:t>Tur Tur</w:t>
      </w:r>
      <w:r w:rsidR="00304850">
        <w:rPr>
          <w:sz w:val="24"/>
          <w:szCs w:val="24"/>
        </w:rPr>
        <w:t xml:space="preserve"> </w:t>
      </w:r>
      <w:r w:rsidR="006356D2" w:rsidRPr="006356D2">
        <w:rPr>
          <w:sz w:val="24"/>
          <w:szCs w:val="24"/>
        </w:rPr>
        <w:t>Michael</w:t>
      </w:r>
      <w:r w:rsidR="006356D2">
        <w:rPr>
          <w:sz w:val="24"/>
          <w:szCs w:val="24"/>
        </w:rPr>
        <w:t>a</w:t>
      </w:r>
      <w:r w:rsidR="006356D2" w:rsidRPr="006356D2">
        <w:rPr>
          <w:sz w:val="24"/>
          <w:szCs w:val="24"/>
        </w:rPr>
        <w:t xml:space="preserve"> Ende</w:t>
      </w:r>
      <w:r w:rsidR="006356D2">
        <w:rPr>
          <w:sz w:val="24"/>
          <w:szCs w:val="24"/>
        </w:rPr>
        <w:t>a</w:t>
      </w:r>
      <w:r w:rsidR="006356D2" w:rsidRPr="006356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</w:t>
      </w:r>
      <w:r w:rsidR="006356D2">
        <w:rPr>
          <w:sz w:val="24"/>
          <w:szCs w:val="24"/>
        </w:rPr>
        <w:t xml:space="preserve"> teksta</w:t>
      </w:r>
      <w:r w:rsidR="00F77E89">
        <w:rPr>
          <w:sz w:val="24"/>
          <w:szCs w:val="24"/>
        </w:rPr>
        <w:t>:</w:t>
      </w:r>
      <w:r w:rsidR="006356D2">
        <w:rPr>
          <w:sz w:val="24"/>
          <w:szCs w:val="24"/>
        </w:rPr>
        <w:t xml:space="preserve"> </w:t>
      </w:r>
      <w:hyperlink r:id="rId9" w:history="1">
        <w:r w:rsidR="006356D2" w:rsidRPr="00206D1C">
          <w:rPr>
            <w:rStyle w:val="Hiperveza"/>
            <w:sz w:val="24"/>
            <w:szCs w:val="24"/>
          </w:rPr>
          <w:t>https://www.e-sfera.hr/dodatni-digitalni-sadrzaji/268c1e51-9d2c-4b1a-93e7-b51ec10cd588/</w:t>
        </w:r>
      </w:hyperlink>
      <w:r w:rsidR="006356D2">
        <w:rPr>
          <w:sz w:val="24"/>
          <w:szCs w:val="24"/>
        </w:rPr>
        <w:t xml:space="preserve"> . </w:t>
      </w:r>
      <w:r w:rsidR="00B852B1">
        <w:rPr>
          <w:sz w:val="24"/>
          <w:szCs w:val="24"/>
        </w:rPr>
        <w:t xml:space="preserve">Naslov </w:t>
      </w:r>
      <w:r w:rsidR="006356D2">
        <w:rPr>
          <w:sz w:val="24"/>
          <w:szCs w:val="24"/>
        </w:rPr>
        <w:t>teksta</w:t>
      </w:r>
      <w:r w:rsidR="00304850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i ime autora zapiši u bilježnicu.</w:t>
      </w:r>
    </w:p>
    <w:p w:rsidR="00B852B1" w:rsidRDefault="00B852B1" w:rsidP="006356D2">
      <w:pPr>
        <w:spacing w:after="0" w:line="360" w:lineRule="auto"/>
        <w:rPr>
          <w:i/>
        </w:rPr>
      </w:pPr>
    </w:p>
    <w:p w:rsidR="00305372" w:rsidRDefault="002038F3" w:rsidP="006356D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3" w:name="_Hlk52096785"/>
      <w:r>
        <w:rPr>
          <w:b/>
          <w:color w:val="FFFFFF" w:themeColor="background1"/>
          <w:sz w:val="24"/>
          <w:szCs w:val="24"/>
        </w:rPr>
        <w:t>3</w:t>
      </w:r>
      <w:bookmarkStart w:id="4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3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4"/>
    <w:p w:rsidR="0060511B" w:rsidRDefault="00670812" w:rsidP="006356D2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6356D2">
        <w:rPr>
          <w:sz w:val="24"/>
          <w:szCs w:val="24"/>
        </w:rPr>
        <w:t>47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356D2">
      <w:pPr>
        <w:spacing w:after="0" w:line="360" w:lineRule="auto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5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5"/>
    <w:p w:rsidR="00EA1A19" w:rsidRDefault="006356D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-85906</wp:posOffset>
                </wp:positionH>
                <wp:positionV relativeFrom="paragraph">
                  <wp:posOffset>109311</wp:posOffset>
                </wp:positionV>
                <wp:extent cx="5684520" cy="3418840"/>
                <wp:effectExtent l="0" t="0" r="11430" b="1016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4188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462D6" w:rsidRPr="00A33CD0" w:rsidRDefault="001462D6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356D2" w:rsidRPr="00A33CD0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književni rod i književnu vrstu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ovoga ulomka. </w:t>
                            </w:r>
                          </w:p>
                          <w:p w:rsidR="006356D2" w:rsidRPr="00A33CD0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 xml:space="preserve">Koja obilježja odabranoga književnog roda uočavaš u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tekstu?</w:t>
                            </w:r>
                          </w:p>
                          <w:p w:rsidR="006356D2" w:rsidRPr="00A33CD0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6356D2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Odredi mjesto i vrijeme radnje. </w:t>
                            </w:r>
                          </w:p>
                          <w:p w:rsidR="006356D2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Tko je pripovjedač? U kojoj je osobi? </w:t>
                            </w:r>
                          </w:p>
                          <w:p w:rsidR="006356D2" w:rsidRPr="00A33CD0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Navedi likove.</w:t>
                            </w:r>
                          </w:p>
                          <w:p w:rsidR="006356D2" w:rsidRPr="006356D2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Karakteriziraj likove. </w:t>
                            </w:r>
                          </w:p>
                          <w:p w:rsidR="006356D2" w:rsidRPr="00A33CD0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</w:rPr>
                              <w:t>Pojmovnika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definiciju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fabule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6356D2" w:rsidRDefault="006356D2" w:rsidP="006356D2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6356D2" w:rsidRPr="006356D2" w:rsidRDefault="006356D2" w:rsidP="006356D2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6356D2" w:rsidRDefault="006356D2" w:rsidP="006356D2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6356D2" w:rsidRPr="006356D2" w:rsidRDefault="006356D2" w:rsidP="006356D2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6356D2" w:rsidRPr="00A33CD0" w:rsidRDefault="006356D2" w:rsidP="006356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fabulu. 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4971B6" w:rsidRPr="00CB7AB5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6.75pt;margin-top:8.6pt;width:447.6pt;height:26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462D6" w:rsidRPr="00A33CD0" w:rsidRDefault="001462D6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356D2" w:rsidRPr="00A33CD0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književni rod i književnu vrstu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ovoga ulomka. </w:t>
                      </w:r>
                    </w:p>
                    <w:p w:rsidR="006356D2" w:rsidRPr="00A33CD0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 xml:space="preserve">Koja obilježja odabranoga književnog roda uočavaš u </w:t>
                      </w:r>
                      <w:r>
                        <w:rPr>
                          <w:rFonts w:asciiTheme="minorHAnsi" w:hAnsiTheme="minorHAnsi" w:cstheme="minorHAnsi"/>
                        </w:rPr>
                        <w:t>tekstu?</w:t>
                      </w:r>
                    </w:p>
                    <w:p w:rsidR="006356D2" w:rsidRPr="00A33CD0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6356D2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Odredi mjesto i vrijeme radnje. </w:t>
                      </w:r>
                    </w:p>
                    <w:p w:rsidR="006356D2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Tko je pripovjedač? U kojoj je osobi? </w:t>
                      </w:r>
                    </w:p>
                    <w:p w:rsidR="006356D2" w:rsidRPr="00A33CD0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Navedi likove.</w:t>
                      </w:r>
                    </w:p>
                    <w:p w:rsidR="006356D2" w:rsidRPr="006356D2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Karakteriziraj likove. </w:t>
                      </w:r>
                    </w:p>
                    <w:p w:rsidR="006356D2" w:rsidRPr="00A33CD0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Pr="00A33CD0">
                        <w:rPr>
                          <w:rFonts w:asciiTheme="minorHAnsi" w:hAnsiTheme="minorHAnsi" w:cstheme="minorHAnsi"/>
                          <w:i/>
                          <w:color w:val="000000" w:themeColor="text1"/>
                        </w:rPr>
                        <w:t>Pojmovnika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definiciju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fabule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p w:rsidR="006356D2" w:rsidRDefault="006356D2" w:rsidP="006356D2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6356D2" w:rsidRPr="006356D2" w:rsidRDefault="006356D2" w:rsidP="006356D2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6356D2" w:rsidRDefault="006356D2" w:rsidP="006356D2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6356D2" w:rsidRPr="006356D2" w:rsidRDefault="006356D2" w:rsidP="006356D2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6356D2" w:rsidRPr="00A33CD0" w:rsidRDefault="006356D2" w:rsidP="006356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fabulu. 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4971B6" w:rsidRPr="00CB7AB5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6356D2" w:rsidRDefault="006356D2" w:rsidP="00CB7AB5">
      <w:pPr>
        <w:spacing w:after="0"/>
        <w:rPr>
          <w:sz w:val="24"/>
          <w:szCs w:val="24"/>
        </w:rPr>
      </w:pPr>
    </w:p>
    <w:p w:rsidR="006356D2" w:rsidRDefault="006356D2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6356D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hyperlink r:id="rId10" w:history="1">
        <w:r w:rsidR="001462D6" w:rsidRPr="00206D1C">
          <w:rPr>
            <w:rStyle w:val="Hiperveza"/>
            <w:sz w:val="24"/>
            <w:szCs w:val="24"/>
          </w:rPr>
          <w:t>https://www.e-sfera.hr/dodatni-digitalni-sadrzaji/268c1e51-9d2c-4b1a-93e7-b51ec10cd5</w:t>
        </w:r>
        <w:r w:rsidR="001462D6" w:rsidRPr="00206D1C">
          <w:rPr>
            <w:rStyle w:val="Hiperveza"/>
            <w:sz w:val="24"/>
            <w:szCs w:val="24"/>
          </w:rPr>
          <w:t>8</w:t>
        </w:r>
        <w:r w:rsidR="001462D6" w:rsidRPr="00206D1C">
          <w:rPr>
            <w:rStyle w:val="Hiperveza"/>
            <w:sz w:val="24"/>
            <w:szCs w:val="24"/>
          </w:rPr>
          <w:t>8/</w:t>
        </w:r>
      </w:hyperlink>
      <w:r w:rsidR="001462D6">
        <w:rPr>
          <w:rStyle w:val="Hiperveza"/>
          <w:sz w:val="24"/>
          <w:szCs w:val="24"/>
        </w:rPr>
        <w:t xml:space="preserve"> </w:t>
      </w:r>
      <w:r>
        <w:rPr>
          <w:sz w:val="24"/>
          <w:szCs w:val="24"/>
        </w:rPr>
        <w:t xml:space="preserve">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462D6">
        <w:rPr>
          <w:sz w:val="24"/>
          <w:szCs w:val="24"/>
        </w:rPr>
        <w:t xml:space="preserve">riješi dva kviza. </w:t>
      </w:r>
    </w:p>
    <w:p w:rsidR="00EA1A19" w:rsidRDefault="00EA1A19" w:rsidP="006356D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6" w:name="_Hlk52823148"/>
    </w:p>
    <w:p w:rsidR="00A34736" w:rsidRPr="00736034" w:rsidRDefault="00A33CD0" w:rsidP="006356D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6"/>
    <w:p w:rsidR="001462D6" w:rsidRDefault="00A33CD0" w:rsidP="001462D6">
      <w:pPr>
        <w:spacing w:line="360" w:lineRule="auto"/>
        <w:rPr>
          <w:lang w:eastAsia="hr-HR"/>
        </w:rPr>
      </w:pPr>
      <w:r>
        <w:rPr>
          <w:sz w:val="24"/>
          <w:szCs w:val="24"/>
          <w:lang w:eastAsia="hr-HR"/>
        </w:rPr>
        <w:t xml:space="preserve">Riješi </w:t>
      </w:r>
      <w:r w:rsidR="001462D6">
        <w:rPr>
          <w:sz w:val="24"/>
          <w:szCs w:val="24"/>
          <w:lang w:eastAsia="hr-HR"/>
        </w:rPr>
        <w:t xml:space="preserve">1. i </w:t>
      </w:r>
      <w:r>
        <w:rPr>
          <w:sz w:val="24"/>
          <w:szCs w:val="24"/>
          <w:lang w:eastAsia="hr-HR"/>
        </w:rPr>
        <w:t xml:space="preserve">2. zadatak u rubrici </w:t>
      </w:r>
      <w:r>
        <w:rPr>
          <w:i/>
          <w:sz w:val="24"/>
          <w:szCs w:val="24"/>
          <w:lang w:eastAsia="hr-HR"/>
        </w:rPr>
        <w:t xml:space="preserve">Izaberi po svojoj mjeri. </w:t>
      </w:r>
      <w:r w:rsidR="001462D6">
        <w:rPr>
          <w:sz w:val="24"/>
          <w:szCs w:val="24"/>
          <w:lang w:eastAsia="hr-HR"/>
        </w:rPr>
        <w:t xml:space="preserve">Nakon upoznavanja Tur Tur je pozvao u svoj dom Jima, Lukasa i Emmu. Ispripovijedaj u desetak rečenica što se dalje dogodilo. Zatim opiši dvije situacije u kojima je dobro biti oprezan jer nas ponekad strah može spasiti. </w:t>
      </w:r>
    </w:p>
    <w:p w:rsidR="00A33CD0" w:rsidRDefault="00A33CD0" w:rsidP="000E462C">
      <w:pPr>
        <w:rPr>
          <w:lang w:eastAsia="hr-HR"/>
        </w:rPr>
      </w:pPr>
    </w:p>
    <w:sectPr w:rsidR="00A33C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61C35"/>
    <w:multiLevelType w:val="hybridMultilevel"/>
    <w:tmpl w:val="F39676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462D6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A3349"/>
    <w:rsid w:val="005E6072"/>
    <w:rsid w:val="0060511B"/>
    <w:rsid w:val="0062104A"/>
    <w:rsid w:val="006356D2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C7D8D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  <w:style w:type="paragraph" w:customStyle="1" w:styleId="Default">
    <w:name w:val="Default"/>
    <w:rsid w:val="006356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268c1e51-9d2c-4b1a-93e7-b51ec10cd58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268c1e51-9d2c-4b1a-93e7-b51ec10cd588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2021-01-17T19:22:00Z</dcterms:modified>
</cp:coreProperties>
</file>